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C9D" w:rsidRPr="00FB7C9D" w:rsidRDefault="00FB7C9D" w:rsidP="00FB7C9D">
      <w:pPr>
        <w:jc w:val="center"/>
        <w:rPr>
          <w:b/>
          <w:sz w:val="24"/>
        </w:rPr>
      </w:pPr>
    </w:p>
    <w:p w:rsidR="00FB7C9D" w:rsidRPr="00FB7C9D" w:rsidRDefault="00FB7C9D" w:rsidP="00FB7C9D">
      <w:pPr>
        <w:jc w:val="center"/>
        <w:rPr>
          <w:b/>
          <w:sz w:val="28"/>
          <w:szCs w:val="24"/>
        </w:rPr>
      </w:pPr>
      <w:r w:rsidRPr="00FB7C9D">
        <w:rPr>
          <w:b/>
          <w:sz w:val="28"/>
          <w:szCs w:val="24"/>
        </w:rPr>
        <w:t>ОБЩИ УСЛОВИЯ ЗА РЕЗЕРВАЦИЯ И ПРЕСТОЙ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>I. Общи положения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Настоящите Общи условия уреждат отношенията между Глемпинг комплекса („Комплексът") и неговите гости при извършване на резервация и по време на престоя.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С извършването на резервация, независимо дали е направена чрез интернет страница, телефон, електронна поща, социални мрежи или друг комуникационен канал, гостът декларира, че е прочел, разбрал и приема настоящите Общи условия.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 xml:space="preserve"> II. Характер на обекта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Глемпинг комплексът се намира в естествена горска среда в района на Родопите. Престоят представлява туристическо изживяване сред природата, което се различава съществено от престой в градски хотел.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Всеки гост приема и е наясно, че престоят в горска местност предполага наличие на природни особености и рискове, включително, но не само: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неравен терен;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стръмни участъци;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мокри, хлъзгави или каменисти повърхности;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клони, дървета, корени, паднали дървета и естествени препятствия;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променящи се метеорологични условия;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ограничено осветление през тъмната част на денонощието.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>III. Отговорност на гостите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Всеки гост е длъжен: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се грижи за собствената си безопасност и тази на придружаващите го лица;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използва всички съоръжения по предназначение;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спазва указанията на персонала;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пази природата и имуществото на комплекса;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упражнява постоянен контрол върху придружаващите го деца;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не навлиза в опасни или необозначени зони.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Родителите и придружителите носят пълна отговорност за поведението и безопасността на децата по време на престоя.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>IV. Престой в горска среда и освобождаване от отговорност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Гостът е запознат и приема, че по време на престоя е възможно да има контакт с представители на дивата природа, включително, но не само: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насекоми (комари, кърлежи, оси, пчели, стършели и други);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влечуги;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диви животни;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птици;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гризачи и други обитатели на естествената горска среда.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носи отговорност за: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ухапвания от насекоми, кърлежи, змии или други животни;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ужилвания от пчели, оси, стършели или други насекоми;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lastRenderedPageBreak/>
        <w:t>* алергични реакции вследствие на ухапвания, ужилвания, растения, цветен прашец или други природни фактори;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срещи с диви животни или последствията от тях;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физически наранявания, причинени от естествени особености на терена или природната среда;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падания, подхлъзвания, спъвания или други инциденти, настъпили поради невнимание или неспазване на указанията.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>V. Разходки извън комплекса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Разходките в гората, туристическите преходи и посещението на околните природни местности се извършват изцяло по собствена преценка и на собствен риск.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организира охрана или наблюдение извън границите на имота и не носи отговорност за инциденти, настъпили по време на такива разходки.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t>VI. Бране на гъби, билки и горски плодове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Брането на гъби, билки, диворастящи плодове или други растения извън комплекса се извършва изцяло по собствена инициатива и риск на госта.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носи отговорност за: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неправилно разпознаване на растения или гъби;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хранителни отравяния;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алергични реакции;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нарушения на действащото законодателство относно събирането на диворастящи видове.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b/>
          <w:sz w:val="24"/>
          <w:szCs w:val="24"/>
        </w:rPr>
      </w:pPr>
      <w:r w:rsidRPr="00FB7C9D">
        <w:rPr>
          <w:b/>
          <w:sz w:val="24"/>
          <w:szCs w:val="24"/>
        </w:rPr>
        <w:lastRenderedPageBreak/>
        <w:t>VII. Метеорологични условия и природни явления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носи отговорност за неудобства или инциденти, причинени от природни явления, включително, но не само: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проливен дъжд;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гръмотевични бури;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силен вятър;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мъгла;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снеговалеж;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заледяване;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паднали клони или дървета вследствие на природни процеси;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временни прекъсвания на електрозахранването, интернет или водоснабдяването, когато са вследствие на аварии, природни бедствия или действия на външни доставчици.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При неблагоприятни условия гостите са длъжни незабавно да изпълняват указанията на персонала.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t>VIII. Огън и пожарна безопасност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Поради разположението на комплекса в горска местност: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паленето на огън извън определените за това места е строго забранено;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използването на барбекю, газови уреди, пиротехника, фойерверки, небесни фенери и други източници на открит огън без изрично разрешение е забранено;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хвърлянето на незагасени цигари е абсолютно забранено.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Гостът носи пълна имуществена и законова отговорност за всички вреди, причинени от негови действия или бездействия.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t>IX. Опазване на природата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Гостите са длъжни: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не замърсяват района;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не увреждат дървета, растения и природни местообитания;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не безпокоят дивите животни;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да изхвърлят отпадъците единствено на определените места.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t>X. Лична отговорност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Всеки гост носи лична отговорност за здравословното си състояние и следва сам да прецени дали физическото му състояние позволява престой в горска местност.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При наличие на алергии към насекоми, полени или други природни фактори, гостът следва предварително да осигури необходимите медикаменти и средства за първа помощ.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носи отговорност за инциденти, произтичащи от предварително съществуващи заболявания, алергии или индивидуални здравословни особености.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t>XI. Имущество на гостите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не носи отговорност за изгубени, забравени, повредени или откраднати лични вещи, освен в случаите, предвидени в действащото законодателство.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lastRenderedPageBreak/>
        <w:t>XII. Право на прекратяване на престоя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Комплексът си запазва правото да прекрати престоя без възстановяване на заплатени суми при грубо нарушение на настоящите Общи условия, включително: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застрашаване безопасността на други гости;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увреждане на имущество;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палене на огън в нарушение на правилата;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агресивно поведение;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нарушаване на обществения ред;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неспазване на указанията на персонала.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56487A" w:rsidRDefault="00FB7C9D" w:rsidP="00FB7C9D">
      <w:pPr>
        <w:rPr>
          <w:b/>
          <w:sz w:val="24"/>
          <w:szCs w:val="24"/>
        </w:rPr>
      </w:pPr>
      <w:r w:rsidRPr="0056487A">
        <w:rPr>
          <w:b/>
          <w:sz w:val="24"/>
          <w:szCs w:val="24"/>
        </w:rPr>
        <w:t>XIII. Заключителни разпоредби</w:t>
      </w:r>
      <w:bookmarkStart w:id="0" w:name="_GoBack"/>
      <w:bookmarkEnd w:id="0"/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Настоящите Общи условия представляват неразделна част от договора за настаняване.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С извършването на резервация и с настаняването си в комплекса гостът потвърждава, че:</w:t>
      </w:r>
    </w:p>
    <w:p w:rsidR="00FB7C9D" w:rsidRPr="00FB7C9D" w:rsidRDefault="00FB7C9D" w:rsidP="00FB7C9D">
      <w:pPr>
        <w:rPr>
          <w:sz w:val="24"/>
          <w:szCs w:val="24"/>
        </w:rPr>
      </w:pP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е запознат с местоположението на комплекса в естествена горска среда;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разбира и приема специфичните рискове, характерни за престоя сред природата;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приема да спазва всички правила на комплекса;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поема лична отговорност за своите действия извън рамките на организираните от комплекса дейности;</w:t>
      </w:r>
    </w:p>
    <w:p w:rsidR="00FB7C9D" w:rsidRPr="00FB7C9D" w:rsidRDefault="00FB7C9D" w:rsidP="00FB7C9D">
      <w:pPr>
        <w:rPr>
          <w:sz w:val="24"/>
          <w:szCs w:val="24"/>
        </w:rPr>
      </w:pPr>
      <w:r w:rsidRPr="00FB7C9D">
        <w:rPr>
          <w:sz w:val="24"/>
          <w:szCs w:val="24"/>
        </w:rPr>
        <w:t>* приема, че Комплексът не носи отговорност за събития и инциденти, произтичащи от естествените особености на природната среда, освен когато те са причинени от доказано виновно противоправно поведение на Комплекса или неговите служители съгласно приложимото законодателство.</w:t>
      </w:r>
    </w:p>
    <w:p w:rsidR="000E05E7" w:rsidRPr="00FB7C9D" w:rsidRDefault="000E05E7" w:rsidP="00FB7C9D">
      <w:pPr>
        <w:rPr>
          <w:sz w:val="24"/>
          <w:szCs w:val="24"/>
        </w:rPr>
      </w:pPr>
    </w:p>
    <w:sectPr w:rsidR="000E05E7" w:rsidRPr="00FB7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20"/>
    <w:rsid w:val="000E05E7"/>
    <w:rsid w:val="0056487A"/>
    <w:rsid w:val="00B81120"/>
    <w:rsid w:val="00FB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40BF5-47B3-4EC9-B21E-494E5A99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2026-07-21T17:35:00Z</dcterms:created>
  <dcterms:modified xsi:type="dcterms:W3CDTF">2026-07-21T17:50:00Z</dcterms:modified>
</cp:coreProperties>
</file>